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5E" w:rsidRPr="00FF245E" w:rsidRDefault="00FF245E" w:rsidP="002C2FB3">
      <w:pPr>
        <w:snapToGrid w:val="0"/>
        <w:spacing w:line="360" w:lineRule="auto"/>
        <w:ind w:firstLineChars="200" w:firstLine="723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FF245E">
        <w:rPr>
          <w:rFonts w:ascii="方正小标宋简体" w:eastAsia="方正小标宋简体" w:hint="eastAsia"/>
          <w:b/>
          <w:sz w:val="36"/>
          <w:szCs w:val="36"/>
        </w:rPr>
        <w:t>曹杨二中附属江桥实验中学</w:t>
      </w:r>
    </w:p>
    <w:p w:rsidR="00186131" w:rsidRPr="00FF245E" w:rsidRDefault="00186131" w:rsidP="002C2FB3">
      <w:pPr>
        <w:snapToGrid w:val="0"/>
        <w:spacing w:line="360" w:lineRule="auto"/>
        <w:ind w:firstLineChars="200" w:firstLine="723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FF245E">
        <w:rPr>
          <w:rFonts w:ascii="方正小标宋简体" w:eastAsia="方正小标宋简体" w:hint="eastAsia"/>
          <w:b/>
          <w:sz w:val="36"/>
          <w:szCs w:val="36"/>
        </w:rPr>
        <w:t>岗位任职条件</w:t>
      </w:r>
    </w:p>
    <w:p w:rsidR="00FF245E" w:rsidRDefault="00FF245E" w:rsidP="00FF245E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 w:cs="Arial" w:hint="eastAsia"/>
          <w:b/>
          <w:sz w:val="28"/>
          <w:szCs w:val="28"/>
        </w:rPr>
      </w:pPr>
    </w:p>
    <w:p w:rsidR="00FF245E" w:rsidRPr="002A31F5" w:rsidRDefault="00FF245E" w:rsidP="00FF245E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一、</w:t>
      </w:r>
      <w:r w:rsidRPr="002A31F5">
        <w:rPr>
          <w:rFonts w:asciiTheme="minorEastAsia" w:eastAsiaTheme="minorEastAsia" w:hAnsiTheme="minorEastAsia" w:cs="Arial" w:hint="eastAsia"/>
          <w:b/>
          <w:sz w:val="28"/>
          <w:szCs w:val="28"/>
        </w:rPr>
        <w:t>管理岗位任职条件</w:t>
      </w:r>
    </w:p>
    <w:p w:rsidR="00FF245E" w:rsidRPr="002A31F5" w:rsidRDefault="00FF245E" w:rsidP="00FF245E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 w:rsidRPr="002A31F5">
        <w:rPr>
          <w:rFonts w:asciiTheme="minorEastAsia" w:eastAsiaTheme="minorEastAsia" w:hAnsiTheme="minorEastAsia" w:cs="Arial" w:hint="eastAsia"/>
          <w:b/>
          <w:sz w:val="28"/>
          <w:szCs w:val="28"/>
        </w:rPr>
        <w:t>1、基本条件</w:t>
      </w:r>
    </w:p>
    <w:p w:rsidR="00FF245E" w:rsidRPr="000F3CD4" w:rsidRDefault="00FF245E" w:rsidP="00FF245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sz w:val="28"/>
          <w:szCs w:val="28"/>
        </w:rPr>
        <w:t>（1）符合国家规定的管理岗位基本条件，具有履行职责所需要的专业知识和组织管理能力。</w:t>
      </w:r>
    </w:p>
    <w:p w:rsidR="00FF245E" w:rsidRPr="000F3CD4" w:rsidRDefault="00FF245E" w:rsidP="00FF245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sz w:val="28"/>
          <w:szCs w:val="28"/>
        </w:rPr>
        <w:t>（2）具有良好的思想政治素质和品德修养，热爱教育事业，具有改革创新精神。</w:t>
      </w:r>
    </w:p>
    <w:p w:rsidR="00FF245E" w:rsidRPr="000F3CD4" w:rsidRDefault="00FF245E" w:rsidP="00FF245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sz w:val="28"/>
          <w:szCs w:val="28"/>
        </w:rPr>
        <w:t>（3）遵纪守法，廉洁自律；团结同志，作风民主。</w:t>
      </w:r>
    </w:p>
    <w:p w:rsidR="00FF245E" w:rsidRPr="000F3CD4" w:rsidRDefault="00FF245E" w:rsidP="00FF245E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sz w:val="28"/>
          <w:szCs w:val="28"/>
        </w:rPr>
        <w:t>（4）有指导本等级以下人员的工作业绩。</w:t>
      </w:r>
    </w:p>
    <w:p w:rsidR="00FF245E" w:rsidRPr="00FF7223" w:rsidRDefault="00FF245E" w:rsidP="00FF245E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FF7223">
        <w:rPr>
          <w:rFonts w:asciiTheme="minorEastAsia" w:eastAsiaTheme="minorEastAsia" w:hAnsiTheme="minorEastAsia" w:hint="eastAsia"/>
          <w:b/>
          <w:sz w:val="28"/>
          <w:szCs w:val="28"/>
        </w:rPr>
        <w:t>2、具体条件</w:t>
      </w:r>
    </w:p>
    <w:p w:rsidR="00FF245E" w:rsidRPr="000F3CD4" w:rsidRDefault="00FF245E" w:rsidP="00FF245E">
      <w:pPr>
        <w:spacing w:line="360" w:lineRule="auto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b/>
          <w:sz w:val="28"/>
          <w:szCs w:val="28"/>
        </w:rPr>
        <w:t>管理七级（科级正职）</w:t>
      </w:r>
    </w:p>
    <w:p w:rsidR="00FF245E" w:rsidRPr="000F3CD4" w:rsidRDefault="00FF245E" w:rsidP="00FF245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具有大学本科以上学历，应在八级职员岗位上工作三年以上，具有相应专业知识和行政管理能力。</w:t>
      </w:r>
    </w:p>
    <w:p w:rsidR="00FF245E" w:rsidRPr="000F3CD4" w:rsidRDefault="00FF245E" w:rsidP="00FF245E">
      <w:pPr>
        <w:widowControl/>
        <w:spacing w:line="360" w:lineRule="auto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b/>
          <w:sz w:val="28"/>
          <w:szCs w:val="28"/>
        </w:rPr>
        <w:t>管理八级（科级副职</w:t>
      </w:r>
      <w:r w:rsidRPr="000F3CD4">
        <w:rPr>
          <w:rFonts w:asciiTheme="minorEastAsia" w:eastAsiaTheme="minorEastAsia" w:hAnsiTheme="minorEastAsia"/>
          <w:b/>
          <w:sz w:val="28"/>
          <w:szCs w:val="28"/>
        </w:rPr>
        <w:t>）</w:t>
      </w:r>
    </w:p>
    <w:p w:rsidR="00FF245E" w:rsidRPr="000F3CD4" w:rsidRDefault="00FF245E" w:rsidP="00FF245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具有大学本科以上学历，应在九级职员岗位上工作三年以上，具有相应岗位专业知识和行政管理能力。</w:t>
      </w:r>
    </w:p>
    <w:p w:rsidR="00FF245E" w:rsidRPr="000F3CD4" w:rsidRDefault="00FF245E" w:rsidP="00FF245E">
      <w:pPr>
        <w:spacing w:line="360" w:lineRule="auto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管理九级</w:t>
      </w:r>
      <w:r w:rsidRPr="000F3CD4">
        <w:rPr>
          <w:rFonts w:asciiTheme="minorEastAsia" w:eastAsiaTheme="minorEastAsia" w:hAnsiTheme="minorEastAsia" w:hint="eastAsia"/>
          <w:b/>
          <w:sz w:val="28"/>
          <w:szCs w:val="28"/>
        </w:rPr>
        <w:t>(科员)</w:t>
      </w:r>
    </w:p>
    <w:p w:rsidR="00FF245E" w:rsidRDefault="00FF245E" w:rsidP="00FF245E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一般应具有大学专科以上学历，应在十级职员岗位上工作三年以上，具有本岗位较丰富的工作经验。</w:t>
      </w:r>
    </w:p>
    <w:p w:rsidR="00FF245E" w:rsidRPr="000F3CD4" w:rsidRDefault="00FF245E" w:rsidP="00FF245E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F245E" w:rsidRPr="000F3CD4" w:rsidRDefault="00FF245E" w:rsidP="00FF245E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二、教师</w:t>
      </w:r>
      <w:r w:rsidRPr="000F3CD4">
        <w:rPr>
          <w:rFonts w:asciiTheme="minorEastAsia" w:eastAsiaTheme="minorEastAsia" w:hAnsiTheme="minorEastAsia" w:hint="eastAsia"/>
          <w:b/>
          <w:sz w:val="28"/>
          <w:szCs w:val="28"/>
        </w:rPr>
        <w:t>专业技术岗位任职条件</w:t>
      </w:r>
    </w:p>
    <w:p w:rsidR="00FF245E" w:rsidRPr="000F3CD4" w:rsidRDefault="00FF245E" w:rsidP="00FF245E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b/>
          <w:sz w:val="28"/>
          <w:szCs w:val="28"/>
        </w:rPr>
        <w:t>1、基本条件</w:t>
      </w:r>
    </w:p>
    <w:p w:rsidR="00FF245E" w:rsidRPr="000F3CD4" w:rsidRDefault="00FF245E" w:rsidP="00FF245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符合本市现行专业技术职务评聘条件，并能自觉履行相应专业技术职务岗位职责。</w:t>
      </w:r>
    </w:p>
    <w:p w:rsidR="00FF245E" w:rsidRPr="000F3CD4" w:rsidRDefault="00FF245E" w:rsidP="00FF245E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有良好师德修养，思想端正，关心爱护学生，为人师表。</w:t>
      </w:r>
    </w:p>
    <w:p w:rsidR="00FF245E" w:rsidRPr="000F3CD4" w:rsidRDefault="00FF245E" w:rsidP="00FF245E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善于学习，敬业爱岗，团结协作，严于律己。</w:t>
      </w:r>
    </w:p>
    <w:p w:rsidR="00FF245E" w:rsidRPr="000F3CD4" w:rsidRDefault="00FF245E" w:rsidP="00FF245E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任职期间应完成市、区教育行政部门及学校所规定的任课课时量（工作量）。</w:t>
      </w:r>
    </w:p>
    <w:p w:rsidR="00FF245E" w:rsidRPr="000F3CD4" w:rsidRDefault="00FF245E" w:rsidP="00FF245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所聘任的岗位一般与取得的专业技术职务相一致。</w:t>
      </w:r>
    </w:p>
    <w:p w:rsidR="00FF245E" w:rsidRPr="000F3CD4" w:rsidRDefault="00FF245E" w:rsidP="00FF245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6）</w:t>
      </w:r>
      <w:r w:rsidRPr="000F3CD4">
        <w:rPr>
          <w:rFonts w:asciiTheme="minorEastAsia" w:eastAsiaTheme="minorEastAsia" w:hAnsiTheme="minorEastAsia" w:hint="eastAsia"/>
          <w:sz w:val="28"/>
          <w:szCs w:val="28"/>
        </w:rPr>
        <w:t>有指导本等级以下人员的工作业绩。</w:t>
      </w:r>
    </w:p>
    <w:p w:rsidR="00FF245E" w:rsidRPr="000F3CD4" w:rsidRDefault="00FF245E" w:rsidP="00FF245E">
      <w:pPr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F3CD4">
        <w:rPr>
          <w:rFonts w:asciiTheme="minorEastAsia" w:eastAsiaTheme="minorEastAsia" w:hAnsiTheme="minorEastAsia" w:hint="eastAsia"/>
          <w:b/>
          <w:sz w:val="28"/>
          <w:szCs w:val="28"/>
        </w:rPr>
        <w:t>2、具体条件</w:t>
      </w:r>
    </w:p>
    <w:p w:rsidR="00FF245E" w:rsidRPr="002D08DA" w:rsidRDefault="00FF245E" w:rsidP="00FF245E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b/>
          <w:sz w:val="28"/>
          <w:szCs w:val="28"/>
        </w:rPr>
        <w:t>四级岗位（正高级职务三级岗位）</w:t>
      </w:r>
    </w:p>
    <w:p w:rsidR="00FF245E" w:rsidRPr="002D08DA" w:rsidRDefault="00FF245E" w:rsidP="00FF245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具有高级教师职务任职资格。能胜任学校本学科教育教学工作。能完成区级或学校所布置的课题研究、公开课、带教、指导等工作。任期内学年度或年度考核合格。</w:t>
      </w:r>
    </w:p>
    <w:p w:rsidR="00FF245E" w:rsidRPr="002D08DA" w:rsidRDefault="00FF245E" w:rsidP="00FF245E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b/>
          <w:sz w:val="28"/>
          <w:szCs w:val="28"/>
        </w:rPr>
        <w:t>五级岗位（副高级职务一级岗位）</w:t>
      </w:r>
    </w:p>
    <w:p w:rsidR="00FF245E" w:rsidRPr="002D08DA" w:rsidRDefault="00FF245E" w:rsidP="00FF245E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1）任职资历：须在教师高级岗位上任职不少于六年。</w:t>
      </w:r>
    </w:p>
    <w:p w:rsidR="00FF245E" w:rsidRPr="002D08DA" w:rsidRDefault="00FF245E" w:rsidP="00FF245E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2）教育教学能力：对所教学科具有系统的、坚实的基础理论和基础知识。能出色胜任学校本学科教育教学工作，所从事的工作有显著成绩。任期内有两次区级及以上的教育教学公开课（研究课）；或区级及以上专题讲座、学术报告。教育改革意识强，形成自己的教育教学特色。</w:t>
      </w:r>
    </w:p>
    <w:p w:rsidR="00FF245E" w:rsidRPr="002D08DA" w:rsidRDefault="00FF245E" w:rsidP="00FF245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3）教科研水平：承担学校教育教学研究的组织指导工作，并有成效。任期内有区级及以上课题研究成果并获等第奖；或教科研论文评比获区级及以上等第奖，市级：一等奖前5位作者、二等奖前3位作者、三等奖前2位作者，区级：一等奖前3位作者、二等奖前2位作者、三等奖第1作者；或在市级正式刊物以第一作者身份发表过学术论文；或出版过专著。</w:t>
      </w:r>
    </w:p>
    <w:p w:rsidR="00FF245E" w:rsidRPr="002D08DA" w:rsidRDefault="00FF245E" w:rsidP="00FF245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4）业绩与成效：有带教、指导教师的工作业绩。在教研组建设、完成区和学校重点工作等方面有突出贡献。任期内有两次学年度或年度考核优秀；或获得过区级及以上骨干教师、学科带头人等称号，在区内有一定的知名度。</w:t>
      </w:r>
    </w:p>
    <w:p w:rsidR="00FF245E" w:rsidRPr="007A601E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六级岗位（副高级职务二级岗位）</w:t>
      </w:r>
    </w:p>
    <w:p w:rsidR="00FF245E" w:rsidRPr="002D08DA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1）任职资历：须在七级教师岗位上任职不少于三年。</w:t>
      </w:r>
    </w:p>
    <w:p w:rsidR="00FF245E" w:rsidRPr="002D08DA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2）教育教学能力：对所教学科具有较强的基础理论和基础知识。能胜任学校本学科教育教学工作，所从事的工作有显著成绩。任期内有区级及以上的教育教学公开课（研究课）；或区级及以上专题讲座、学术报告。</w:t>
      </w:r>
    </w:p>
    <w:p w:rsidR="00FF245E" w:rsidRPr="002D08DA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3）教科研水平：承担学校教育教学研究的组织指导工作，并有成效。任期内有区级及以上课题研究成果并获等第奖；或教科研论文评比获区级及以上等第奖，市级：一等奖前5位作者、二等奖前3位作者、三等奖前2位作者，区级：一等奖前3位作者、二等奖前2位作者、三等奖第1作者；或在区级及以上正式刊物以第一作者身份发表过学术论文；或出版过专著。</w:t>
      </w:r>
    </w:p>
    <w:p w:rsidR="00FF245E" w:rsidRPr="002D08DA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D08DA">
        <w:rPr>
          <w:rFonts w:asciiTheme="minorEastAsia" w:eastAsiaTheme="minorEastAsia" w:hAnsiTheme="minorEastAsia" w:hint="eastAsia"/>
          <w:sz w:val="28"/>
          <w:szCs w:val="28"/>
        </w:rPr>
        <w:t>4）业绩与成效：有带教、指导教师的工作业绩。在教研组建设、完成区和学校重点工作等方面有贡献。任期内有学年度或年度考核优秀；或获得过校级及以上骨干教师、学科带头人等称号。</w:t>
      </w:r>
    </w:p>
    <w:p w:rsidR="00FF245E" w:rsidRPr="007A601E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七级岗位（副高级职务三级岗位）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具有高级教师职务任职资格。能胜任学校本学科教育教学工作。能完成区级或学校所布置的课题研究、公开课、带教、指导等工作。任期内学年度或年度考核合格。</w:t>
      </w:r>
    </w:p>
    <w:p w:rsidR="00FF245E" w:rsidRPr="007A601E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八级岗位（中级职务一级岗位）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1）任职资历：须在教师中级岗位上任职不少于六年。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2）教育教学能力：能较好胜任学校本学科教育教学工作，所从事的工作有显著成绩。任期内有区级及以上的教育教学公开课（研究课）；或区级及以上专题讲座、学术报告。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3）教科研水平：参与学校教育教学研究的指导工作，并有成效。任期内有区级及以上课题研究成果并获等第奖；或教科研论文评比获区级及以上等第奖，市级：一等奖前5位作者、二等奖前3位作者、三等奖前2位作者，区级：一等奖前3位作者、二等奖前2位作者、三等奖第1作者；或在区级及以上正式刊物以第一作者身份发表过学术论文；或出版过专著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4）业绩与成效：有带教、指导教师的工作业绩。在教研组建设、完成区和学校重点工作等方面有贡献。任期内有两次学年度或年度考核优秀；或获得过区级及以上骨干教师、学科带头人等称号。</w:t>
      </w:r>
    </w:p>
    <w:p w:rsidR="00FF245E" w:rsidRPr="002D08DA" w:rsidRDefault="00FF245E" w:rsidP="00FF245E">
      <w:pPr>
        <w:spacing w:line="500" w:lineRule="exact"/>
        <w:jc w:val="center"/>
        <w:rPr>
          <w:rFonts w:ascii="仿宋_GB2312" w:eastAsia="仿宋_GB2312"/>
          <w:b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九级岗位（中级职务二级岗位）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1）任职资历：须在十级教师岗位上任职不少于三年。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2）教育教学能力：能胜任学校本学科教育教学工作，所从事的工作有较好的成绩。任期内有校级及以上的教育教学公开课（研究课）或专题讲座、学术报告。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3）教科研水平：参与学校教育教学研究的指导工作，并有成效。任期内有校级及以上课题研究成果并获区级及以上等第奖；或教科研论文评比获区级及以上等第奖，市级：一等奖前5位作者、二等奖前3位作者、三等奖前2位作者，区级：一等奖前3位作者、二等奖前2位作者、三等奖第1作者；或在区级及以上正式刊物以第一作者身份发表过学术论文；或出版过专著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4）业绩与成效：有带教、指导教师的工作业绩。任期内有学年度或年度考核优秀；或获得过校级及以上骨干教师、学科带头人等称号。</w:t>
      </w:r>
    </w:p>
    <w:p w:rsidR="00FF245E" w:rsidRPr="007A601E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十级岗位（中级职务三级岗位）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具有中级教师职务任职资格。能胜任学校本学科教育教学工作。能完成区级或学校所布置的课题研究、公开课、带教、指导等工作。任期内学年度或年度考核合格。</w:t>
      </w:r>
    </w:p>
    <w:p w:rsidR="00FF245E" w:rsidRPr="007A601E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十一级岗位（初级职务一级岗位）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须在十二级教师岗位上任职不少于三年。能完成学校本学科教育教学工作；任期内有学年度或年度考核优秀者优先考虑；应参与教科研研究，或有能结合自身教育教学实践和所从事的工作的总结，在教研组、年级组或有关科室及以上范围进行交流；能完成学校所布置的公开课（研究课）等工作。校级以上骨干教师同等条件下可优先考虑。</w:t>
      </w:r>
    </w:p>
    <w:p w:rsidR="00FF245E" w:rsidRDefault="00FF245E" w:rsidP="00FF245E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十二级岗位（初级职务二级岗位）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具有初级教师职务任职资格。能完成学校本学科教育教学工作；任期内学年度或年度考核合格；有教科研文章或经验总结，并在教研组、年级组或有关科室范围内进行交流；应完成学校所布置的公开课（研究课）等工作。</w:t>
      </w:r>
    </w:p>
    <w:p w:rsidR="00FF245E" w:rsidRPr="007A601E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A601E">
        <w:rPr>
          <w:rFonts w:asciiTheme="minorEastAsia" w:eastAsiaTheme="minorEastAsia" w:hAnsiTheme="minorEastAsia" w:hint="eastAsia"/>
          <w:b/>
          <w:sz w:val="28"/>
          <w:szCs w:val="28"/>
        </w:rPr>
        <w:t>十三级岗位（初级职务员级岗位）</w:t>
      </w:r>
    </w:p>
    <w:p w:rsidR="00FF245E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能完成学校本学科教育教学工作；任期内学年度或年度考核合格；能完成学校所布置的公开课（研究课）等工作。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F245E" w:rsidRPr="00985888" w:rsidRDefault="00FF245E" w:rsidP="00FF245E">
      <w:pPr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Pr="00985888">
        <w:rPr>
          <w:rFonts w:asciiTheme="minorEastAsia" w:eastAsiaTheme="minorEastAsia" w:hAnsiTheme="minorEastAsia" w:hint="eastAsia"/>
          <w:b/>
          <w:sz w:val="28"/>
          <w:szCs w:val="28"/>
        </w:rPr>
        <w:t>辅系列专业技术岗位任职条件</w:t>
      </w:r>
    </w:p>
    <w:p w:rsidR="00FF245E" w:rsidRPr="00BC1D62" w:rsidRDefault="00FF245E" w:rsidP="00FF245E">
      <w:pPr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BC1D62">
        <w:rPr>
          <w:rFonts w:asciiTheme="minorEastAsia" w:eastAsiaTheme="minorEastAsia" w:hAnsiTheme="minorEastAsia" w:hint="eastAsia"/>
          <w:b/>
          <w:sz w:val="28"/>
          <w:szCs w:val="28"/>
        </w:rPr>
        <w:t>1、基本条件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65E2B">
        <w:rPr>
          <w:rFonts w:asciiTheme="minorEastAsia" w:eastAsiaTheme="minorEastAsia" w:hAnsiTheme="minorEastAsia" w:hint="eastAsia"/>
          <w:sz w:val="28"/>
          <w:szCs w:val="28"/>
        </w:rPr>
        <w:t>符合本市现行相关专业技术职务评聘条件，并能自觉履行相应专业技术职务岗位职责。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65E2B">
        <w:rPr>
          <w:rFonts w:asciiTheme="minorEastAsia" w:eastAsiaTheme="minorEastAsia" w:hAnsiTheme="minorEastAsia" w:hint="eastAsia"/>
          <w:sz w:val="28"/>
          <w:szCs w:val="28"/>
        </w:rPr>
        <w:t>有良好师德修养，思想端正，关心爱护学生，为人师表。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3）</w:t>
      </w:r>
      <w:r w:rsidRPr="00165E2B">
        <w:rPr>
          <w:rFonts w:asciiTheme="minorEastAsia" w:eastAsiaTheme="minorEastAsia" w:hAnsiTheme="minorEastAsia" w:hint="eastAsia"/>
          <w:sz w:val="28"/>
          <w:szCs w:val="28"/>
        </w:rPr>
        <w:t>善于学习，爱岗敬业，团结协作，严于律己。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） </w:t>
      </w:r>
      <w:r w:rsidRPr="00165E2B">
        <w:rPr>
          <w:rFonts w:asciiTheme="minorEastAsia" w:eastAsiaTheme="minorEastAsia" w:hAnsiTheme="minorEastAsia" w:hint="eastAsia"/>
          <w:sz w:val="28"/>
          <w:szCs w:val="28"/>
        </w:rPr>
        <w:t>任职期间应完成市、区教育行政部门及单位所规定的工作量，并完成相关岗位的业务培训。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65E2B">
        <w:rPr>
          <w:rFonts w:asciiTheme="minorEastAsia" w:eastAsiaTheme="minorEastAsia" w:hAnsiTheme="minorEastAsia" w:hint="eastAsia"/>
          <w:sz w:val="28"/>
          <w:szCs w:val="28"/>
        </w:rPr>
        <w:t>所聘任的岗位一般与取得的专业技术职务相一致。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65E2B">
        <w:rPr>
          <w:rFonts w:asciiTheme="minorEastAsia" w:eastAsiaTheme="minorEastAsia" w:hAnsiTheme="minorEastAsia" w:hint="eastAsia"/>
          <w:sz w:val="28"/>
          <w:szCs w:val="28"/>
        </w:rPr>
        <w:t>有指导本等级以下人员的工作业绩。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165E2B">
        <w:rPr>
          <w:rFonts w:asciiTheme="minorEastAsia" w:eastAsiaTheme="minorEastAsia" w:hAnsiTheme="minorEastAsia" w:hint="eastAsia"/>
          <w:sz w:val="28"/>
          <w:szCs w:val="28"/>
        </w:rPr>
        <w:t>辅系列专业技术岗位最高等级原则上应低于相应教师专业技术岗位。</w:t>
      </w:r>
    </w:p>
    <w:p w:rsidR="00FF245E" w:rsidRPr="00985888" w:rsidRDefault="00FF245E" w:rsidP="00FF245E">
      <w:pPr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985888">
        <w:rPr>
          <w:rFonts w:asciiTheme="minorEastAsia" w:eastAsiaTheme="minorEastAsia" w:hAnsiTheme="minorEastAsia" w:hint="eastAsia"/>
          <w:b/>
          <w:sz w:val="28"/>
          <w:szCs w:val="28"/>
        </w:rPr>
        <w:t>2、具体条件</w:t>
      </w:r>
    </w:p>
    <w:p w:rsidR="00FF245E" w:rsidRPr="001811A2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811A2">
        <w:rPr>
          <w:rFonts w:asciiTheme="minorEastAsia" w:eastAsiaTheme="minorEastAsia" w:hAnsiTheme="minorEastAsia" w:hint="eastAsia"/>
          <w:b/>
          <w:sz w:val="28"/>
          <w:szCs w:val="28"/>
        </w:rPr>
        <w:t>九级岗位（中级职务二级岗位）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须在十级专业技术岗位上任职不少于三年。能较好胜任本岗位工作；能结合自身工作实践总结经验；任期内学年度或年度考核合格；能出色完成单位所布置的工作，应是教育系统内所从事工作的主要骨干。</w:t>
      </w:r>
    </w:p>
    <w:p w:rsidR="00FF245E" w:rsidRDefault="00FF245E" w:rsidP="00FF245E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1811A2">
        <w:rPr>
          <w:rFonts w:asciiTheme="minorEastAsia" w:eastAsiaTheme="minorEastAsia" w:hAnsiTheme="minorEastAsia" w:hint="eastAsia"/>
          <w:b/>
          <w:sz w:val="28"/>
          <w:szCs w:val="28"/>
        </w:rPr>
        <w:t>十级岗位（中级职务三级岗位）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具有中级专业技术职务任职资格，任期内学年度或年度考核合格；能及时完成单位所布置的工作。</w:t>
      </w:r>
    </w:p>
    <w:p w:rsidR="00FF245E" w:rsidRPr="001811A2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811A2">
        <w:rPr>
          <w:rFonts w:asciiTheme="minorEastAsia" w:eastAsiaTheme="minorEastAsia" w:hAnsiTheme="minorEastAsia" w:hint="eastAsia"/>
          <w:b/>
          <w:sz w:val="28"/>
          <w:szCs w:val="28"/>
        </w:rPr>
        <w:t>十一级岗位（初级职务一级岗位）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须在十二级专业技术岗位上任职不少于三年。任期内学年度或年度考核合格；能结合自身工作实践总结经验；能较好完成单位所布置的工作。</w:t>
      </w:r>
    </w:p>
    <w:p w:rsidR="00FF245E" w:rsidRPr="002D08DA" w:rsidRDefault="00FF245E" w:rsidP="00FF245E">
      <w:pPr>
        <w:spacing w:line="500" w:lineRule="exact"/>
        <w:jc w:val="center"/>
        <w:rPr>
          <w:rFonts w:ascii="仿宋_GB2312" w:eastAsia="仿宋_GB2312"/>
          <w:b/>
          <w:sz w:val="28"/>
          <w:szCs w:val="28"/>
        </w:rPr>
      </w:pPr>
      <w:r w:rsidRPr="001811A2">
        <w:rPr>
          <w:rFonts w:asciiTheme="minorEastAsia" w:eastAsiaTheme="minorEastAsia" w:hAnsiTheme="minorEastAsia" w:hint="eastAsia"/>
          <w:b/>
          <w:sz w:val="28"/>
          <w:szCs w:val="28"/>
        </w:rPr>
        <w:t>十二级岗位（初级职务二级岗位）</w:t>
      </w:r>
    </w:p>
    <w:p w:rsidR="00FF245E" w:rsidRPr="00165E2B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具有初级专业技术职务任职资格。任期内学年度或年度考核合格；能及时完成单位所布置的工作。</w:t>
      </w:r>
    </w:p>
    <w:p w:rsidR="00FF245E" w:rsidRPr="001811A2" w:rsidRDefault="00FF245E" w:rsidP="00FF245E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811A2">
        <w:rPr>
          <w:rFonts w:asciiTheme="minorEastAsia" w:eastAsiaTheme="minorEastAsia" w:hAnsiTheme="minorEastAsia" w:hint="eastAsia"/>
          <w:b/>
          <w:sz w:val="28"/>
          <w:szCs w:val="28"/>
        </w:rPr>
        <w:t>十三级岗位（初级职务员级岗位）</w:t>
      </w:r>
    </w:p>
    <w:p w:rsidR="00FF245E" w:rsidRPr="000F3CD4" w:rsidRDefault="00FF245E" w:rsidP="00FF245E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65E2B">
        <w:rPr>
          <w:rFonts w:asciiTheme="minorEastAsia" w:eastAsiaTheme="minorEastAsia" w:hAnsiTheme="minorEastAsia" w:hint="eastAsia"/>
          <w:sz w:val="28"/>
          <w:szCs w:val="28"/>
        </w:rPr>
        <w:t>任期内学年度或年度考核合格；能及时完成单位所布置的工作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F245E" w:rsidRDefault="00FF245E" w:rsidP="00FF245E">
      <w:pPr>
        <w:adjustRightInd w:val="0"/>
        <w:snapToGrid w:val="0"/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</w:p>
    <w:sectPr w:rsidR="00FF245E" w:rsidSect="00585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04" w:rsidRDefault="000E1904" w:rsidP="00FF245E">
      <w:r>
        <w:separator/>
      </w:r>
    </w:p>
  </w:endnote>
  <w:endnote w:type="continuationSeparator" w:id="1">
    <w:p w:rsidR="000E1904" w:rsidRDefault="000E1904" w:rsidP="00FF2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04" w:rsidRDefault="000E1904" w:rsidP="00FF245E">
      <w:r>
        <w:separator/>
      </w:r>
    </w:p>
  </w:footnote>
  <w:footnote w:type="continuationSeparator" w:id="1">
    <w:p w:rsidR="000E1904" w:rsidRDefault="000E1904" w:rsidP="00FF2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CBE"/>
    <w:multiLevelType w:val="hybridMultilevel"/>
    <w:tmpl w:val="79B822C2"/>
    <w:lvl w:ilvl="0" w:tplc="B094A4BE">
      <w:start w:val="1"/>
      <w:numFmt w:val="decimal"/>
      <w:lvlText w:val="（%1）"/>
      <w:lvlJc w:val="left"/>
      <w:pPr>
        <w:tabs>
          <w:tab w:val="num" w:pos="1380"/>
        </w:tabs>
        <w:ind w:left="13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7A6C31"/>
    <w:multiLevelType w:val="hybridMultilevel"/>
    <w:tmpl w:val="B1326B60"/>
    <w:lvl w:ilvl="0" w:tplc="C8BE969C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ABC8AEDC">
      <w:start w:val="2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F99386D"/>
    <w:multiLevelType w:val="hybridMultilevel"/>
    <w:tmpl w:val="131C8A98"/>
    <w:lvl w:ilvl="0" w:tplc="9AF652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3F78226A"/>
    <w:multiLevelType w:val="hybridMultilevel"/>
    <w:tmpl w:val="94CAA026"/>
    <w:lvl w:ilvl="0" w:tplc="71DEAD46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C282DCB"/>
    <w:multiLevelType w:val="hybridMultilevel"/>
    <w:tmpl w:val="840C698A"/>
    <w:lvl w:ilvl="0" w:tplc="6492C32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515227B"/>
    <w:multiLevelType w:val="hybridMultilevel"/>
    <w:tmpl w:val="2496D002"/>
    <w:lvl w:ilvl="0" w:tplc="21C030F2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A2F69BD"/>
    <w:multiLevelType w:val="hybridMultilevel"/>
    <w:tmpl w:val="C3B45FF4"/>
    <w:lvl w:ilvl="0" w:tplc="962EE720">
      <w:start w:val="1"/>
      <w:numFmt w:val="decimal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B664CF9"/>
    <w:multiLevelType w:val="hybridMultilevel"/>
    <w:tmpl w:val="8B1C43C2"/>
    <w:lvl w:ilvl="0" w:tplc="131C80C8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3F48AF4">
      <w:start w:val="1"/>
      <w:numFmt w:val="decimal"/>
      <w:lvlText w:val="（%2）"/>
      <w:lvlJc w:val="left"/>
      <w:pPr>
        <w:tabs>
          <w:tab w:val="num" w:pos="900"/>
        </w:tabs>
        <w:ind w:left="9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131"/>
    <w:rsid w:val="000E1904"/>
    <w:rsid w:val="00186131"/>
    <w:rsid w:val="002C2FB3"/>
    <w:rsid w:val="00585440"/>
    <w:rsid w:val="00965402"/>
    <w:rsid w:val="00F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31"/>
    <w:pPr>
      <w:widowControl w:val="0"/>
      <w:jc w:val="both"/>
    </w:pPr>
    <w:rPr>
      <w:rFonts w:ascii="宋体" w:eastAsia="宋体" w:hAnsi="宋体" w:cs="宋体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45E"/>
    <w:rPr>
      <w:rFonts w:ascii="宋体" w:eastAsia="宋体" w:hAnsi="宋体" w:cs="宋体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45E"/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2019-08-23T06:40:00Z</dcterms:created>
  <dcterms:modified xsi:type="dcterms:W3CDTF">2023-09-08T08:18:00Z</dcterms:modified>
</cp:coreProperties>
</file>